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5D" w:rsidRPr="00482875" w:rsidRDefault="00A83A5D" w:rsidP="00A83A5D">
      <w:pPr>
        <w:spacing w:before="120" w:after="12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Ba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bakanl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ktan:</w:t>
      </w:r>
    </w:p>
    <w:p w:rsidR="00A83A5D" w:rsidRPr="00482875" w:rsidRDefault="00A83A5D" w:rsidP="00A83A5D">
      <w:pPr>
        <w:tabs>
          <w:tab w:val="left" w:pos="566"/>
          <w:tab w:val="left" w:pos="1225"/>
        </w:tabs>
        <w:spacing w:before="120" w:after="12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82875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Konu 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İ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klim</w:t>
      </w:r>
      <w:proofErr w:type="gramEnd"/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De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ikli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 ve Hava Y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netimi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Koordinasyon Kurulu</w:t>
      </w:r>
    </w:p>
    <w:p w:rsidR="00A83A5D" w:rsidRDefault="00A83A5D" w:rsidP="00A83A5D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</w:pPr>
    </w:p>
    <w:p w:rsidR="00A83A5D" w:rsidRPr="00482875" w:rsidRDefault="00A83A5D" w:rsidP="00A83A5D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2875"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  <w:t>GENELGE</w:t>
      </w:r>
    </w:p>
    <w:p w:rsidR="00A83A5D" w:rsidRPr="00482875" w:rsidRDefault="00A83A5D" w:rsidP="00A83A5D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2013/11</w:t>
      </w:r>
    </w:p>
    <w:p w:rsidR="00A83A5D" w:rsidRPr="00482875" w:rsidRDefault="00A83A5D" w:rsidP="00A83A5D">
      <w:pPr>
        <w:spacing w:before="120" w:after="120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İ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nsan sa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evrenin korunmas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maksad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yla hava kirlili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inin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nlenmesi ve azalt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lmas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ile atmosferde tehlikeli bir boyuta varan insan kaynakl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sera gaz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gramStart"/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emisyonlar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proofErr w:type="gramEnd"/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iklim sistemi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zerindeki olumsuz etkisini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nlemek ve belirli bir sev</w:t>
      </w:r>
      <w:bookmarkStart w:id="0" w:name="_GoBack"/>
      <w:bookmarkEnd w:id="0"/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iyede durdurmak 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in akdedilen s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zle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melerden; Birle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mi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Milletler (BM) Avrupa Ekonomik Komisyonu "Uzun Menzilli S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r A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an Hava Kirlili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 S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zle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mesi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”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ile BM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“İ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klim De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ikli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i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er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eve S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zle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mesi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”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rl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e girmi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bu s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zle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melere ba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e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itli protokoller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lkemiz taraf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ndan imzalanm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r. </w:t>
      </w:r>
    </w:p>
    <w:p w:rsidR="00A83A5D" w:rsidRPr="00482875" w:rsidRDefault="00A83A5D" w:rsidP="00A83A5D">
      <w:pPr>
        <w:spacing w:before="120" w:after="120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z konusu s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zle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me ve protokoller ile 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mevzuat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zdan kaynaklanan sorumluluklar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er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evesinde; ulusal hava emisyonlar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ile sera gaz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emisyonlar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envanterinin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lkemize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zg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bilgileri 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erecek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ekilde iyile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tirilebilmesi, </w:t>
      </w:r>
      <w:proofErr w:type="spellStart"/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sekt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rel</w:t>
      </w:r>
      <w:proofErr w:type="spellEnd"/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olarak </w:t>
      </w:r>
      <w:proofErr w:type="gramStart"/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emisyon</w:t>
      </w:r>
      <w:proofErr w:type="gramEnd"/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olu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umuna katk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bulunan faaliyet alanlar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na ba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detayl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bilgi toplanabilmesi, ulusal emisyon fakt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rlerinin geli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tirilebilmesi, iklim de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ikli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inin zararl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etkilerinin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nlenmesi 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in gerekli tedbirlerin al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nmas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, bu konuda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lkemizin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artlar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da dikkate al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narak uygun 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d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politikalar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 belirlenmesi, emisyon </w:t>
      </w:r>
      <w:proofErr w:type="spellStart"/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azalt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na</w:t>
      </w:r>
      <w:proofErr w:type="spellEnd"/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esas stratejilerin ortaya konulmas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amac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yla ilgili kurum ve kurulu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lar aras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nda koordinasyon ve 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birli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inin sa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lanmas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nem arz etmektedir. </w:t>
      </w:r>
    </w:p>
    <w:p w:rsidR="00A83A5D" w:rsidRPr="00482875" w:rsidRDefault="00A83A5D" w:rsidP="00A83A5D">
      <w:pPr>
        <w:spacing w:before="120" w:after="120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Bu ama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larla 2001/2 say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Genelge ile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“İ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klim De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ikli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 Koordinasyon Kurulu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”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kurularak 2010/18 ve 2012/2 say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Genelgeler ile yeniden yap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land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lm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2012/22 say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Genelge ile ''Hava Emisyonlar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Koordinasyon Kurulu'' kurulmu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tur.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İ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klim de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ikli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 ile m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cadele ve hava </w:t>
      </w:r>
      <w:proofErr w:type="gramStart"/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emisyonlar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proofErr w:type="gramEnd"/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netimi konular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 birbiriyle ili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kili ve b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 olarak ele al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nmas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gereken konular olmas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ulusal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ekte ilgili kurum ve kurulu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 ortak olmas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nedeniyle an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lan kurullar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 birle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tirilerek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“İ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klim De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ikli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 ve Hava Y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netimi Koordinasyon Kurulu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”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(Kurul) ad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yla yeniden yap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land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lmas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uygun g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lm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r. </w:t>
      </w:r>
    </w:p>
    <w:p w:rsidR="00A83A5D" w:rsidRPr="00482875" w:rsidRDefault="00A83A5D" w:rsidP="00A83A5D">
      <w:pPr>
        <w:spacing w:before="120" w:after="120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Kurul,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evre ve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ehircilik Bakan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ı’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 Ba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kanl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nda; Avrupa Birli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i, Bilim, Sanayi ve Teknoloji, D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leri, Ekonomi, Enerji ve Tabii Kaynaklar, G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da, Tar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m ve Hayvanc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k,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İç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leri, Kalk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nma, Maliye, Milli E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itim, Orman ve Su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İş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leri, Sa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k, Ula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rma, Denizcilik ve Haberle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me Bakanl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klar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 M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ste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arlar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, Hazine M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ste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ar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, T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rkiye Odalar ve Borsalar Birli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 (TOBB) Ba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kan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, T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rk Sanayici ve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İş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adamlar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Derne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 (T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İ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AD) ve M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stakil Sanayici ve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İş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adamlar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Derne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 (M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İ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AD) Genel Sekreterlerinin kat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yla olu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turulmu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tur. </w:t>
      </w:r>
      <w:proofErr w:type="gramEnd"/>
    </w:p>
    <w:p w:rsidR="00A83A5D" w:rsidRPr="00482875" w:rsidRDefault="00A83A5D" w:rsidP="00A83A5D">
      <w:pPr>
        <w:spacing w:before="120" w:after="120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Kurul y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lda en az bir defa toplanacak,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ma usul ve esaslar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Kurul taraf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ndan belirlenecek, Kurul taraf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ndan al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nan kararlar ilgili kurum ve kurulu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larca uygulanacak, Kurulun Sekretarya hizmetleri ve koordinasyon 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leri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evre ve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ehircilik Bakanl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taraf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ndan y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lecektir. Kurul taraf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ndan ihtiya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duyulmas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halinde; alt kurul, komite, dan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ma gruplar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ile ge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ici ve kal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c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ma gruplar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olu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turulabilecektir.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İ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lgili kamu kurum ve kurulu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 yan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ra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niversiteler, sivil toplum kurulu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, meslek birlikleri ve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zel sekt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r temsilcileri Kurul toplant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na davet edilebilecek, alt kurul, komite ve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ma gruplar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nda yer alabileceklerdir.</w:t>
      </w:r>
    </w:p>
    <w:p w:rsidR="00A83A5D" w:rsidRPr="00482875" w:rsidRDefault="00A83A5D" w:rsidP="00A83A5D">
      <w:pPr>
        <w:spacing w:before="120" w:after="120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Kurul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malar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 iklim de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ikli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 ve hava y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netimi konular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er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evesinde bir b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k 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erisinde y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lmesi ve uygulamalar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n Kurul kararlar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do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rultusunda ger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ekle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tirilebilmesi i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in t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m kurum ve kurulu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lar 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zerine d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en g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rev ve sorumluluklar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yerine getirecektir.</w:t>
      </w:r>
    </w:p>
    <w:p w:rsidR="00A83A5D" w:rsidRPr="00482875" w:rsidRDefault="00A83A5D" w:rsidP="00A83A5D">
      <w:pPr>
        <w:spacing w:before="120" w:after="120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18/8/2010</w:t>
      </w:r>
      <w:proofErr w:type="gramEnd"/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tarihli ve 27676 say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Resm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î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Gazete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’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de yay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mlanan 2010/18 say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genelge, 6/1/2012 tarihli ve 28165 say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Resm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î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Gazete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’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de yay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mlanan 2012/2 say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genelge ve 15/12/2012 tarihli ve 28498 say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Resm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î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Gazete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’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de yay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mlanan 2012/22 say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genelge y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rl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kten kald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lm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A83A5D" w:rsidRPr="00482875" w:rsidRDefault="00A83A5D" w:rsidP="00A83A5D">
      <w:pPr>
        <w:spacing w:before="120" w:after="120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Bilgilerini ve gere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ini rica ederim.</w:t>
      </w:r>
    </w:p>
    <w:p w:rsidR="00A83A5D" w:rsidRPr="00482875" w:rsidRDefault="00A83A5D" w:rsidP="00A83A5D">
      <w:pPr>
        <w:tabs>
          <w:tab w:val="left" w:pos="566"/>
          <w:tab w:val="center" w:pos="5353"/>
        </w:tabs>
        <w:spacing w:before="120" w:after="120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</w:p>
    <w:p w:rsidR="00A83A5D" w:rsidRPr="00482875" w:rsidRDefault="00A83A5D" w:rsidP="00A83A5D">
      <w:pPr>
        <w:tabs>
          <w:tab w:val="left" w:pos="566"/>
          <w:tab w:val="center" w:pos="7311"/>
        </w:tabs>
        <w:spacing w:before="120" w:after="120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Recep Tayyip ERDO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AN</w:t>
      </w:r>
    </w:p>
    <w:p w:rsidR="00A83A5D" w:rsidRDefault="00A83A5D" w:rsidP="00A83A5D">
      <w:pPr>
        <w:jc w:val="right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Ba</w:t>
      </w:r>
      <w:r w:rsidRPr="00482875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482875">
        <w:rPr>
          <w:rFonts w:ascii="Times New Roman" w:eastAsia="Times New Roman" w:hAnsi="Times New Roman" w:cs="Times New Roman"/>
          <w:sz w:val="18"/>
          <w:szCs w:val="18"/>
          <w:lang w:eastAsia="tr-TR"/>
        </w:rPr>
        <w:t>bakan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                               </w:t>
      </w:r>
    </w:p>
    <w:sectPr w:rsidR="00A83A5D" w:rsidSect="008A3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F25B4"/>
    <w:rsid w:val="001D1BE9"/>
    <w:rsid w:val="003F25B4"/>
    <w:rsid w:val="00482875"/>
    <w:rsid w:val="008A38CF"/>
    <w:rsid w:val="00A83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8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482875"/>
  </w:style>
  <w:style w:type="paragraph" w:styleId="NormalWeb">
    <w:name w:val="Normal (Web)"/>
    <w:basedOn w:val="Normal"/>
    <w:uiPriority w:val="99"/>
    <w:unhideWhenUsed/>
    <w:rsid w:val="0048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48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48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48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482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482875"/>
  </w:style>
  <w:style w:type="paragraph" w:styleId="NormalWeb">
    <w:name w:val="Normal (Web)"/>
    <w:basedOn w:val="Normal"/>
    <w:uiPriority w:val="99"/>
    <w:unhideWhenUsed/>
    <w:rsid w:val="0048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48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48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48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482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8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Seyyah</dc:creator>
  <cp:keywords/>
  <dc:description/>
  <cp:lastModifiedBy>emin.baris</cp:lastModifiedBy>
  <cp:revision>3</cp:revision>
  <dcterms:created xsi:type="dcterms:W3CDTF">2013-11-11T14:31:00Z</dcterms:created>
  <dcterms:modified xsi:type="dcterms:W3CDTF">2014-01-03T13:57:00Z</dcterms:modified>
</cp:coreProperties>
</file>